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кому ________________________________________________</w:t>
      </w:r>
    </w:p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от ________________________________________________</w:t>
      </w:r>
    </w:p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________________________________________________</w:t>
      </w:r>
    </w:p>
    <w:p w:rsidR="00A12A2F" w:rsidRDefault="00A12A2F" w:rsidP="00A12A2F"/>
    <w:p w:rsidR="00A12A2F" w:rsidRDefault="00A12A2F" w:rsidP="00A12A2F"/>
    <w:p w:rsidR="00A12A2F" w:rsidRDefault="00A12A2F" w:rsidP="00A12A2F">
      <w:r>
        <w:rPr>
          <w:color w:val="333333"/>
        </w:rPr>
        <w:t xml:space="preserve"> </w:t>
      </w:r>
    </w:p>
    <w:p w:rsidR="00A12A2F" w:rsidRDefault="00A12A2F" w:rsidP="00A12A2F">
      <w:pPr>
        <w:spacing w:after="50"/>
        <w:jc w:val="center"/>
      </w:pPr>
      <w:r>
        <w:rPr>
          <w:color w:val="333333"/>
          <w:sz w:val="40"/>
          <w:szCs w:val="40"/>
        </w:rPr>
        <w:t>ПРЕТЕНЗИЯ</w:t>
      </w:r>
    </w:p>
    <w:p w:rsidR="00A12A2F" w:rsidRDefault="00A12A2F" w:rsidP="00A12A2F">
      <w:pPr>
        <w:spacing w:line="360" w:lineRule="auto"/>
        <w:jc w:val="center"/>
      </w:pPr>
      <w:bookmarkStart w:id="0" w:name="_GoBack"/>
      <w:r>
        <w:rPr>
          <w:b/>
          <w:bCs/>
          <w:color w:val="333333"/>
          <w:sz w:val="18"/>
          <w:szCs w:val="18"/>
        </w:rPr>
        <w:t>о возмещении убытков, причиненных неисполнением или ненадлежащим исполнением обязательств по договору поставки</w:t>
      </w:r>
    </w:p>
    <w:bookmarkEnd w:id="0"/>
    <w:p w:rsidR="00A12A2F" w:rsidRDefault="00A12A2F" w:rsidP="00A12A2F"/>
    <w:p w:rsidR="00A12A2F" w:rsidRDefault="00A12A2F" w:rsidP="00A12A2F">
      <w:r>
        <w:rPr>
          <w:color w:val="333333"/>
        </w:rPr>
        <w:t xml:space="preserve"> 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>К сожалению, до настоящего времени до конца не решены все вопросы, касающиеся нашего договора на поставку ________________________________________________.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>Коротко излагаю суть наших разногласий: «___» _____________ 2026 года между Организацией ________________________ и Предприятием ________________________ заключен договор №________ в соответствии с которым Организация ________________________ (Продавец) продала, а Предприятие ________________________ (Покупатель) купило ________________________________________________.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>Организация ________________________ в точном соответствии с Договором обеспечила доставку поставляемого товара в порт ________________________________________________, а также оплатила доставку груза из порта ________________________________________________ в ________________________________________________. Таким образом, Организация ________________________ свои обязательства по поставке выполнила полностью и в обусловленные Договором сроки. Более того, несмотря на то, что в соответствии с условиями Поставки CIP в обязанности продавца не входит осуществление таможенной очистки и любые иные действия по разгрузке товара и доставке его грузополучателю, после прибытия товара в порт, Организация ________________________ в целях предотвращения убытков (и в первую очередь убытков ________________________) направила своих представителей в ________________________ с целью осуществления контроля за отправкой контейнеров в ________________________. Опять-таки в целях предотвращения убытков, связанных с простоем автотранспорта в ________________________, представители Организации ________________________ вынуждены были выполнить часть работы по таможенной очистке товара и переадресовке части его на ________________________, который был указан Покупателем в качестве второго грузополучателя уже после того, как контейнеры стали прибывать в ________________________________________________.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 xml:space="preserve">Таким образом, Организация ________________________ не только полностью и в срок выполнила свои обязательства, но также была вынуждена частично выполнить работу Покупателя. Однако, несмотря на это сотрудниками Предприятия ________________________ не </w:t>
      </w:r>
      <w:r>
        <w:rPr>
          <w:color w:val="333333"/>
        </w:rPr>
        <w:lastRenderedPageBreak/>
        <w:t>были приняты все необходимые (и возможные в той ситуации) меры для выполнения обязательств по Договору, что привело к задержке контейнеров в порту ________________________________________________, а также к несвоевременной оплате полученного товара, чем Организации ________________________ были причинены существенные убытки. Нарушения Договора, допущенные Предприятием ________________________ выразились в следующем. Так, в соответствии с п.________ Договора Приемка должна быть оформлена у грузополучателя в течение ________ часов с момента прибытия товара к грузополучателю. В соответствии с п.________ Договора Покупатель производит оплату поставляемой партии товара путем перечисления денег на счета Продавца в течение ________ дней с даты приемки товара. Как известно, уже к «___» _____________ 2026 года было поставлено более ________ товара, а к «___» _____________ 2026 года весь груз был получен грузополучателем полностью. Однако Предприятие ________________________ в нарушение п.________ Договора оплату поступающих партий товара не производило. Первые платежи начали осуществляться лишь с «___» _____________ 2026 года после наших неоднократных напоминаний. Как известно, в соответствии со статьей 395 ГК РФ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подлежат уплате проценты на сумму этих средств в размере учетной ставки банковского процента, на день исполнения обязательства. Учетная ставка ЦБ РФ на тот период составляла ________% годовых. По нашему мнению, в настоящее время мы вправе требовать уплаты процентов за пользование нашими средствами в размере, определяемом в приводимой ниже таблице.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>Платежи за поставленный товар осуществлялись следующим образом: {INPUT, 100%}{INPUT, 100%}{INPUT, 100%}{INPUT, 100%}{INPUT, 100%}{INPUT, 100%}{INPUT, 100%}{INPUT, 100%}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 xml:space="preserve"> Кроме того, согласно статье 393 ГК РФ Должник обязан возместить кредитору убытки, причиненные неисполнением или ненадлежащим исполнением обязательства. Под убытками в соответствии со статьей 15 ГК РФ понимаются расходы, которые лицо, чье право нарушено, произвело или должно будет произвести для восстановления нарушенного права, а также неполученные доходы, которые это лицо получило бы при обычных условиях гражданского оборота, если бы его право не было нарушено.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 xml:space="preserve">Средства, полученные за поставку ________________________________________________, Организация ________________________ разместила частями на депозитных счетах на различные сроки под различные проценты (от ________% до ________% годовых). Средняя процентная ставка составляет ________% годовых. В связи с просрочкой платежей убытки в виде упущенной выгоды составили следующие суммы: {INPUT, 100%}{INPUT, 100%}{INPUT, 100%}{INPUT, 100%}{INPUT, 100%}{INPUT, 100%}{INPUT, 100%} </w:t>
      </w:r>
    </w:p>
    <w:p w:rsidR="00A12A2F" w:rsidRDefault="00A12A2F" w:rsidP="00A12A2F">
      <w:pPr>
        <w:spacing w:after="150" w:line="360" w:lineRule="auto"/>
      </w:pPr>
      <w:r>
        <w:rPr>
          <w:color w:val="333333"/>
        </w:rPr>
        <w:t xml:space="preserve">Таким образом, Организация ________________________, по нашим оценкам, основанным на нормах Российского законодательства может претендовать на сумму возмещения убытков, превышающую ________ рублей. Как видно, у нас есть определенные претензии к Предприятию ________________________. Однако, учитывая ваше пожелание найти приемлемый компромисс с </w:t>
      </w:r>
      <w:r>
        <w:rPr>
          <w:color w:val="333333"/>
        </w:rPr>
        <w:lastRenderedPageBreak/>
        <w:t>тем, чтобы наше сотрудничество продолжалось, мы готовы с вами подписать соответствующий документ об отказе от наших претензий в случае, если Вы найдете возможным возместить наши убытки, вызванные ________________________________________________. Очень надеемся на мирное разрешение нашего конфликта, без обращения в судебные инстанции. Возможно, что в процессе переговоров мы сможем найти также какое-либо иное приемлемое решение проблемы. Мы готовы в любое время к переговорам с вами по названным в настоящем письме проблемам.</w:t>
      </w:r>
    </w:p>
    <w:p w:rsidR="00A12A2F" w:rsidRDefault="00A12A2F" w:rsidP="00A12A2F"/>
    <w:p w:rsidR="00A12A2F" w:rsidRDefault="00A12A2F" w:rsidP="00A12A2F"/>
    <w:p w:rsidR="00A12A2F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:rsidR="00A12A2F" w:rsidRDefault="00A12A2F" w:rsidP="00A12A2F"/>
    <w:p w:rsidR="007723E5" w:rsidRDefault="00A12A2F" w:rsidP="00A12A2F">
      <w:pPr>
        <w:spacing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2F"/>
    <w:rsid w:val="008B0D3C"/>
    <w:rsid w:val="00A12A2F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4A1C5"/>
  <w15:chartTrackingRefBased/>
  <w15:docId w15:val="{E0AA4E0A-4495-D340-ACB2-C825351B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A2F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2026-05-06T20:05:00Z</dcterms:created>
  <dcterms:modified xsi:type="dcterms:W3CDTF">2026-05-06T20:05:00Z</dcterms:modified>
</cp:coreProperties>
</file>