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A0A" w:rsidRPr="00FA0254" w:rsidRDefault="00E56A0A" w:rsidP="00E56A0A">
      <w:pPr>
        <w:spacing w:after="50"/>
        <w:jc w:val="center"/>
        <w:rPr>
          <w:lang w:val="ru-RU"/>
        </w:rPr>
      </w:pPr>
      <w:r w:rsidRPr="00FA0254">
        <w:rPr>
          <w:color w:val="333333"/>
          <w:sz w:val="40"/>
          <w:szCs w:val="40"/>
          <w:lang w:val="ru-RU"/>
        </w:rPr>
        <w:t>ДОГОВОР</w:t>
      </w:r>
    </w:p>
    <w:p w:rsidR="00E56A0A" w:rsidRPr="00FA0254" w:rsidRDefault="00E56A0A" w:rsidP="00E56A0A">
      <w:pPr>
        <w:spacing w:line="360" w:lineRule="auto"/>
        <w:jc w:val="center"/>
        <w:rPr>
          <w:lang w:val="ru-RU"/>
        </w:rPr>
      </w:pPr>
      <w:bookmarkStart w:id="0" w:name="_GoBack"/>
      <w:r w:rsidRPr="00FA0254">
        <w:rPr>
          <w:b/>
          <w:bCs/>
          <w:color w:val="333333"/>
          <w:sz w:val="18"/>
          <w:szCs w:val="18"/>
          <w:lang w:val="ru-RU"/>
        </w:rPr>
        <w:t>на разработку дизайн-проекта интерьера помещений</w:t>
      </w:r>
    </w:p>
    <w:bookmarkEnd w:id="0"/>
    <w:p w:rsidR="00E56A0A" w:rsidRPr="00FA0254" w:rsidRDefault="00E56A0A" w:rsidP="00E56A0A">
      <w:pPr>
        <w:rPr>
          <w:lang w:val="ru-RU"/>
        </w:rPr>
      </w:pPr>
    </w:p>
    <w:p w:rsidR="00E56A0A" w:rsidRPr="00FA0254" w:rsidRDefault="00E56A0A" w:rsidP="00E56A0A">
      <w:pPr>
        <w:rPr>
          <w:lang w:val="ru-RU"/>
        </w:rPr>
      </w:pPr>
      <w:r w:rsidRPr="00FA0254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E56A0A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6A0A" w:rsidRDefault="00E56A0A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6A0A" w:rsidRDefault="00E56A0A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E56A0A" w:rsidRDefault="00E56A0A" w:rsidP="00E56A0A"/>
    <w:p w:rsidR="00E56A0A" w:rsidRDefault="00E56A0A" w:rsidP="00E56A0A"/>
    <w:p w:rsidR="00E56A0A" w:rsidRDefault="00E56A0A" w:rsidP="00E56A0A"/>
    <w:p w:rsidR="00E56A0A" w:rsidRPr="00FA0254" w:rsidRDefault="00E56A0A" w:rsidP="00E56A0A">
      <w:pPr>
        <w:rPr>
          <w:lang w:val="ru-RU"/>
        </w:rPr>
      </w:pPr>
      <w:r w:rsidRPr="00FA0254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FA0254">
        <w:rPr>
          <w:b/>
          <w:bCs/>
          <w:color w:val="333333"/>
          <w:lang w:val="ru-RU"/>
        </w:rPr>
        <w:t>Заказчик</w:t>
      </w:r>
      <w:r w:rsidRPr="00FA0254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A0254">
        <w:rPr>
          <w:b/>
          <w:bCs/>
          <w:color w:val="333333"/>
          <w:lang w:val="ru-RU"/>
        </w:rPr>
        <w:t>Исполнитель</w:t>
      </w:r>
      <w:r w:rsidRPr="00FA0254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FA0254">
        <w:rPr>
          <w:b/>
          <w:bCs/>
          <w:color w:val="333333"/>
          <w:lang w:val="ru-RU"/>
        </w:rPr>
        <w:t>Договор</w:t>
      </w:r>
      <w:r w:rsidRPr="00FA0254">
        <w:rPr>
          <w:color w:val="333333"/>
          <w:lang w:val="ru-RU"/>
        </w:rPr>
        <w:t xml:space="preserve">», о нижеследующем: </w:t>
      </w:r>
    </w:p>
    <w:p w:rsidR="00E56A0A" w:rsidRPr="00E56A0A" w:rsidRDefault="00E56A0A" w:rsidP="00E56A0A">
      <w:pPr>
        <w:spacing w:before="500" w:after="150"/>
        <w:jc w:val="center"/>
        <w:rPr>
          <w:lang w:val="ru-RU"/>
        </w:rPr>
      </w:pPr>
      <w:r w:rsidRPr="00E56A0A">
        <w:rPr>
          <w:b/>
          <w:bCs/>
          <w:color w:val="333333"/>
          <w:sz w:val="24"/>
          <w:szCs w:val="24"/>
          <w:lang w:val="ru-RU"/>
        </w:rPr>
        <w:t>ТЕРМИНЫ И ОПРЕДЕЛЕНИЯ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color w:val="333333"/>
          <w:lang w:val="ru-RU"/>
        </w:rPr>
        <w:t>Для целей настоящего договора указанные ниже термины будут обозначать или пониматься следующим образом: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b/>
          <w:bCs/>
          <w:color w:val="333333"/>
          <w:lang w:val="ru-RU"/>
        </w:rPr>
        <w:t>Дизайн-проект</w:t>
      </w:r>
      <w:r w:rsidRPr="00E56A0A">
        <w:rPr>
          <w:color w:val="333333"/>
          <w:lang w:val="ru-RU"/>
        </w:rPr>
        <w:t xml:space="preserve"> – комплекс услуг, описанных в Приложении №1 к настоящему Договору под Этапами </w:t>
      </w:r>
      <w:r>
        <w:rPr>
          <w:color w:val="333333"/>
        </w:rPr>
        <w:t>I</w:t>
      </w:r>
      <w:r w:rsidRPr="00E56A0A">
        <w:rPr>
          <w:color w:val="333333"/>
          <w:lang w:val="ru-RU"/>
        </w:rPr>
        <w:t xml:space="preserve">, </w:t>
      </w:r>
      <w:r>
        <w:rPr>
          <w:color w:val="333333"/>
        </w:rPr>
        <w:t>II</w:t>
      </w:r>
      <w:r w:rsidRPr="00E56A0A">
        <w:rPr>
          <w:color w:val="333333"/>
          <w:lang w:val="ru-RU"/>
        </w:rPr>
        <w:t xml:space="preserve">, </w:t>
      </w:r>
      <w:r>
        <w:rPr>
          <w:color w:val="333333"/>
        </w:rPr>
        <w:t>III</w:t>
      </w:r>
      <w:r w:rsidRPr="00E56A0A">
        <w:rPr>
          <w:color w:val="333333"/>
          <w:lang w:val="ru-RU"/>
        </w:rPr>
        <w:t>.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b/>
          <w:bCs/>
          <w:color w:val="333333"/>
          <w:lang w:val="ru-RU"/>
        </w:rPr>
        <w:t>Рабочая документация</w:t>
      </w:r>
      <w:r w:rsidRPr="00E56A0A">
        <w:rPr>
          <w:color w:val="333333"/>
          <w:lang w:val="ru-RU"/>
        </w:rPr>
        <w:t xml:space="preserve"> – все необходимые чертежи для реализации 3</w:t>
      </w:r>
      <w:r>
        <w:rPr>
          <w:color w:val="333333"/>
        </w:rPr>
        <w:t>D</w:t>
      </w:r>
      <w:r w:rsidRPr="00E56A0A">
        <w:rPr>
          <w:color w:val="333333"/>
          <w:lang w:val="ru-RU"/>
        </w:rPr>
        <w:t>-визуализации помещений в процессе ремонтно-отделочных работ, в частности, расположение электропроводки, сантехники, мебели и т.п., а также ведомость материалов, рекомендуемых для использования при реализации 3</w:t>
      </w:r>
      <w:r>
        <w:rPr>
          <w:color w:val="333333"/>
        </w:rPr>
        <w:t>D</w:t>
      </w:r>
      <w:r w:rsidRPr="00E56A0A">
        <w:rPr>
          <w:color w:val="333333"/>
          <w:lang w:val="ru-RU"/>
        </w:rPr>
        <w:t>-визуализации помещений (без указания их цен).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b/>
          <w:bCs/>
          <w:color w:val="333333"/>
          <w:lang w:val="ru-RU"/>
        </w:rPr>
        <w:t>Планировочные решения</w:t>
      </w:r>
      <w:r w:rsidRPr="00E56A0A">
        <w:rPr>
          <w:color w:val="333333"/>
          <w:lang w:val="ru-RU"/>
        </w:rPr>
        <w:t xml:space="preserve"> – варианты перепланировки помещения с расставленной мебелью и оборудованием.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b/>
          <w:bCs/>
          <w:color w:val="333333"/>
          <w:lang w:val="ru-RU"/>
        </w:rPr>
        <w:t>Документация</w:t>
      </w:r>
      <w:r w:rsidRPr="00E56A0A">
        <w:rPr>
          <w:color w:val="333333"/>
          <w:lang w:val="ru-RU"/>
        </w:rPr>
        <w:t xml:space="preserve"> – планировочные решения, Рабочая документация, 3</w:t>
      </w:r>
      <w:r>
        <w:rPr>
          <w:color w:val="333333"/>
        </w:rPr>
        <w:t>D</w:t>
      </w:r>
      <w:r w:rsidRPr="00E56A0A">
        <w:rPr>
          <w:color w:val="333333"/>
          <w:lang w:val="ru-RU"/>
        </w:rPr>
        <w:t>-визуализацией помещений.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b/>
          <w:bCs/>
          <w:color w:val="333333"/>
          <w:lang w:val="ru-RU"/>
        </w:rPr>
        <w:t>3</w:t>
      </w:r>
      <w:r>
        <w:rPr>
          <w:b/>
          <w:bCs/>
          <w:color w:val="333333"/>
        </w:rPr>
        <w:t>D</w:t>
      </w:r>
      <w:r w:rsidRPr="00E56A0A">
        <w:rPr>
          <w:b/>
          <w:bCs/>
          <w:color w:val="333333"/>
          <w:lang w:val="ru-RU"/>
        </w:rPr>
        <w:t>-визуализация помещений</w:t>
      </w:r>
      <w:r w:rsidRPr="00E56A0A">
        <w:rPr>
          <w:color w:val="333333"/>
          <w:lang w:val="ru-RU"/>
        </w:rPr>
        <w:t xml:space="preserve"> – трехмерная фотореалистичная компьютерная визуализация художественно оформленных интерьеров помещения, максимально приближенного к реальности, при которой будет видно, как будет выглядеть помещение, когда оно будет отремонтировано, расставлена мебель, освещение и другие предметы интерьера и декора. При 3</w:t>
      </w:r>
      <w:r>
        <w:rPr>
          <w:color w:val="333333"/>
        </w:rPr>
        <w:t>D</w:t>
      </w:r>
      <w:r w:rsidRPr="00E56A0A">
        <w:rPr>
          <w:color w:val="333333"/>
          <w:lang w:val="ru-RU"/>
        </w:rPr>
        <w:t xml:space="preserve">-визуализации помещений соблюдаются все реальные размеры и пропорции помещений и внутренних объектов. 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b/>
          <w:bCs/>
          <w:color w:val="333333"/>
          <w:lang w:val="ru-RU"/>
        </w:rPr>
        <w:t>Цена договора</w:t>
      </w:r>
      <w:r w:rsidRPr="00E56A0A">
        <w:rPr>
          <w:color w:val="333333"/>
          <w:lang w:val="ru-RU"/>
        </w:rPr>
        <w:t xml:space="preserve"> – сумма, подлежащая уплате Заказчиком Исполнителю за дизайн-проект.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b/>
          <w:bCs/>
          <w:color w:val="333333"/>
          <w:lang w:val="ru-RU"/>
        </w:rPr>
        <w:t>Акт</w:t>
      </w:r>
      <w:r w:rsidRPr="00E56A0A">
        <w:rPr>
          <w:color w:val="333333"/>
          <w:lang w:val="ru-RU"/>
        </w:rPr>
        <w:t xml:space="preserve"> – акт приема-передачи выполненных работ, составляемый по завершении дизайн-проекта (этапа), согласно которому Исполнитель передает Заказчику документацию.</w:t>
      </w:r>
    </w:p>
    <w:p w:rsidR="00E56A0A" w:rsidRPr="00E56A0A" w:rsidRDefault="00E56A0A" w:rsidP="00E56A0A">
      <w:pPr>
        <w:spacing w:after="150" w:line="360" w:lineRule="auto"/>
        <w:rPr>
          <w:lang w:val="ru-RU"/>
        </w:rPr>
      </w:pPr>
      <w:r w:rsidRPr="00E56A0A">
        <w:rPr>
          <w:b/>
          <w:bCs/>
          <w:color w:val="333333"/>
          <w:lang w:val="ru-RU"/>
        </w:rPr>
        <w:t>Задание</w:t>
      </w:r>
      <w:r w:rsidRPr="00E56A0A">
        <w:rPr>
          <w:color w:val="333333"/>
          <w:lang w:val="ru-RU"/>
        </w:rPr>
        <w:t xml:space="preserve"> – письменно оформленное и утвержденное Заказчиком техническое задание, в котором содержатся все требования к дизайн-проекту, а также все необходимые данные и документы для выполнения дизайн-проекта. Задание по поручению Заказчика подготавливается Исполнителем. С момента утверждения Задания Заказчиком оно является неотъемлемой частью настоящего Договора и становится обязательным для сторон.</w:t>
      </w:r>
    </w:p>
    <w:p w:rsidR="00E56A0A" w:rsidRPr="00E56A0A" w:rsidRDefault="00E56A0A" w:rsidP="00E56A0A">
      <w:pPr>
        <w:spacing w:before="500" w:after="150"/>
        <w:jc w:val="center"/>
        <w:rPr>
          <w:lang w:val="ru-RU"/>
        </w:rPr>
      </w:pPr>
      <w:r w:rsidRPr="00E56A0A">
        <w:rPr>
          <w:b/>
          <w:bCs/>
          <w:color w:val="333333"/>
          <w:sz w:val="24"/>
          <w:szCs w:val="24"/>
          <w:lang w:val="ru-RU"/>
        </w:rPr>
        <w:lastRenderedPageBreak/>
        <w:t>1. ПРЕДМЕТ ДОГОВОРА</w:t>
      </w:r>
    </w:p>
    <w:p w:rsidR="00E56A0A" w:rsidRDefault="00E56A0A" w:rsidP="00E56A0A">
      <w:pPr>
        <w:spacing w:after="150" w:line="360" w:lineRule="auto"/>
      </w:pPr>
      <w:r w:rsidRPr="00E56A0A">
        <w:rPr>
          <w:color w:val="333333"/>
          <w:lang w:val="ru-RU"/>
        </w:rPr>
        <w:t xml:space="preserve">1.1. Заказчик поручает и обязуется принять и оплатить результат выполненных работ, а Исполнитель принимает на себя обязательство по утвержденному техническому заданию разработать дизайн-проект интерьера ________________________, общей площадью </w:t>
      </w:r>
      <w:r>
        <w:rPr>
          <w:color w:val="333333"/>
        </w:rPr>
        <w:t>________ кв. м., находящейся по адресу: ________________________________________________, (далее – Объект, помещение).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1.2. Виды работ, объем и содержание документации, стоимость работ, график выполнения работ, являющиеся предметом настоящего договора, определены техническим заданием на разработку дизайн-проекта, составом работ (Приложение №1 к настоящему договору), графиком выполнения работ (Приложение №2 к настоящему договору).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1.3. Работы, не учтенные в Приложениях №1, №2 при возникновении необходимости выполняются на основании дополнительных соглашений.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СРОКИ И ПОРЯДОК ВЫПОЛНЕНИЯ РАБОТ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2.1. Исполнитель приступает к выполнению работ на следующий рабочий день после даты оплаты денежной суммы согласно п.3.4.1 настоящего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2.2. Срок выполнения дизайн-проекта: ________ рабочих дней.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2.3. Документация к каждой из оказываемых услуг письменно согласовывается с заказчиком.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 xml:space="preserve">2.4. Проведение встреч Исполнителя с Заказчиком с целью обсуждения хода выполнения (корректировки) исполняемого в рамках настоящего договора дизайн-проекта производится в рабочее время (с 10.00 до 18.00 часов). В случае необходимости проведения встреч в другое время Стороны согласуют его с учетом возможностей Исполнителя. 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2.5. В случае внесения изменений в Документацию в соответствии с п.5.7 Договора, срок выполнения работ в целом по договору и соответствующего этапа работ увеличивается на период, необходимый для внесения изменений в Документацию.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2.6. Рабочие дни, в течение которых документация находится на рассмотрении у Заказчика, не входят в срок выполнения работ, определенный п.2.2.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2.7. По соглашению Сторон, срок выполнения работ по договору может быть продлен.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2.8. В случае замены ответственного исполнителя по требованию Заказчика в соответствии с п.4.5 Договора, срок выполнения работы увеличивается на период, в течение которого предыдущий ответственный исполнитель разрабатывал документацию.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2.9. После утверждения Заказчиком Задания, все работы по договору выполняются в соответствии с утвержденным Заданием. В случае если по желанию заказчика вносятся какие-либо изменения в задание и (или) в Документацию, которые не соответствуют утвержденному заданию, то такие изменения вносятся за дополнительную плату, на основании Дополнительных соглашений.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lastRenderedPageBreak/>
        <w:t>2.10. Для начала работ по Этапу V «Авторский надзор» Заказчик обязан отправить Исполнителю письменное уведомление о начале работ.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СТОИМОСТЬ РАБОТ И ПОРЯДОК РАСЧЕТОВ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 xml:space="preserve">3.1. Общая стоимость работ, предусмотренных настоящим Договором, составляет сумму, ________ рублей. Указанная стоимость состоит из стоимости отдельных этапов работ:  </w:t>
      </w:r>
    </w:p>
    <w:p w:rsidR="00E56A0A" w:rsidRDefault="00E56A0A" w:rsidP="00E56A0A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Этап I «Планировочные решения» – ________ рублей;</w:t>
      </w:r>
    </w:p>
    <w:p w:rsidR="00E56A0A" w:rsidRDefault="00E56A0A" w:rsidP="00E56A0A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Этап II « 3D – визуализация помещений» – ________ рублей;</w:t>
      </w:r>
    </w:p>
    <w:p w:rsidR="00E56A0A" w:rsidRDefault="00E56A0A" w:rsidP="00E56A0A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Этап III «Рабочая документация» – ________ рублей;</w:t>
      </w:r>
    </w:p>
    <w:p w:rsidR="00E56A0A" w:rsidRDefault="00E56A0A" w:rsidP="00E56A0A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Этап IV «Дополнительные услуги» – ________ рублей;</w:t>
      </w:r>
    </w:p>
    <w:p w:rsidR="00E56A0A" w:rsidRDefault="00E56A0A" w:rsidP="00E56A0A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Этап V «Авторский надзор» – ________ рублей;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3.2. Указанная в п.3.1 сумма является договорной ценой на весь период действия настоящего договора, и может быть пересмотрена только в случае изменения объема работ по независящим от Исполнителя причинам.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3.3. Договорной ценой не учтены расходы за дополнительное (сверх оговоренного в п.5.4 настоящего договора) количество экземпляров документации, а также стоимость услуг сторонних организаций по рассмотрению и согласованию (при необходимости) документации, стоимость внесения изменений в документацию по требованию Заказчика.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3.4. Оплата по договору производится в рублях в следующем порядке: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3.4.1. В течение ________ дней с момента подписания настоящего договора Заказчик выплачивает Исполнителю аванс в размере ________% от стоимости Этапа I, что составляет ________ рублей, а Исполнитель приступает к работам по Этапу I.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3.4.2. В день утверждения результатов работ по Этапу I дизайн-проекта Заказчик выплачивает Исполнителю оставшиеся ________% от стоимости работ Этапу I, а так же аванс в размере ________% от стоимости Этапа II и Этапа IV, что составляет ________ рублей, Исполнитель приступает к работам по следующему этапу дизайн-проекта (Этап II и Этап IV).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3.4.3. В день утверждения результатов работ по Этапу II дизайн-проекта Заказчик выплачивает Исполнителю оставшиеся ________% от стоимости работ Этапа II, а так же аванс в размере ________% от стоимости Этапа III, что составляет ________ рублей, Исполнитель приступает к работам по следующему этапу дизайн-проекта (Этап III).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3.4.4. В день утверждения результатов работ по Этапу III дизайн-проекта Заказчик выплачивает оставшиеся ________% от стоимости работ Этапа III, ________% от стоимости Этапа IV и 100% от стоимости Этапа V, что составляет ________ рублей.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3.4.5. Оплата суммы, указанной в п.3.1 настоящего Договора может осуществляться как безналичным расчетом путем перечисления денежных средств на расчетный счет Исполнителя, так и внесением наличных денежных средств в кассу Исполнителя. В случае безналичного расчёта, датой оплаты является фактическая дата поступления денежных средств на расчётный счет Исполнителя.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4. ОБЯЗАТЕЛЬСТВА СТОРОН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4.1. Исполнитель обязуется: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4.1.1. В установленный договором срок выполнить и передать Заказчику дизайн-проект помещения, разработанный на основе Приложений №1, 2.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4.1.2. Информировать Заказчика по его конкретному запросу о состоянии дел по выполнению настоящего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4.1.3. Не вносить без предварительного согласования в письменной форме с Заказчиком изменения в документацию, оказывающие влияние на стоимость и сроки выполнения работ.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4.1.4. Устранять недоделки и дополнять документацию по получении от Заказчика мотивированной письменной претензии относительно качества, полноты документации, разрабатываемой Исполнителем, или несоответствия её условиям настоящего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4.2. Исполнитель вправе привлечь третьих лиц к работам по выполнению своих обязательств по настоящему договору.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4.3. Исполнитель вправе досрочно завершить работу с согласия Заказчика, при условии выполнения ее качественно и в полном объеме.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4.4. Исполнитель не несет ответственности за материальные ценности Заказчика или третьих лиц, находящиеся в помещении, за исключением случаев, когда Исполнитель принял на себя такую ответственность, и Стороны составили Акт приема-передачи материальных ценностей с указанием их состояния и оценки, которую Стороны устанавливают по взаимному согласию.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4.5. Для организации работ по Договору назначить руководителя проекта, дизайнера по комплектации объекта и ответственного исполнителя, зафиксировав их ФИО в Договоре: Руководитель проекта: ________________________, Тел.: ________________________, E-mail: ________________________. Дизайнер по комплектации объекта: ________________________ Тел.: ________________________, E-mail: ________________________ . Ответственный исполнитель: Дизайнер-проектировщик ________________________ Тел.: ________________________, E-mail: ________________________. В случае производственной необходимости, а так же по требованию заказчика Исполнитель может заменить ответственного исполнителя.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4.6. Заказчик обязуется: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4.6.1. Передать Исполнителю до начала работ необходимую техническую документацию: план помещения (выкопировку из строительного проекта); план БТИ или иную документацию. В случае отсутствия технической документации Исполнитель вправе произвести обмеры помещений самостоятельно и руководствоваться их результатами в дальнейшей работе при разработке дизайн-проекта.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4.6.2. Обеспечить, в согласованное Сторонами время, доступ Исполнителю в помещение для осуществления работ, предусмотренных настоящим Договором.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lastRenderedPageBreak/>
        <w:t>4.6.3. Оказывать содействие Исполнителю в выполнении работ в объеме и на условиях, предусмотренных настоящим договором.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4.6.4. Своевременно принимать и оплачивать работы, выполняемые Исполнителем в соответствии с настоящим договором.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4.6.5. Обеспечить принятие решений в ходе обсуждения выполнения (корректировки) дизайн-проекта в течение ________ рабочих дней после получения от Исполнителя предложений для рассмотрения. В случае если Заказчик не принимает решений в установленный срок, то срок выполнения работ по настоящему договору автоматически продлевается на срок задержки принятия решения Заказчиком.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4.7. Заказчик вправе назначить уполномоченное лицо, на основании доверенности, для представления его интересов по настоящему договору.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4.8. Заказчик обязан предупредить письменно (или по электронной почте) Исполнителя о своем предполагаемом длительном (более ________ дней) отсутствии по электронной почте, указанной в настоящем договоре, и назначить на время своего отсутствия лицо, уполномоченное (с правом подписи), представлять интересы Заказчика по настоящему договору.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4.9. В случае, если условия договора предполагают выезд сотрудника Исполнителя к Заказчику в определенное им место и время для согласования и подписания документов по договору или для совместного проведения мероприятий в Помещении, Заказчик обязан информировать Исполнителя о месте и (или) времени встречи заблаговременно, не позднее чем за день до предполагаемого времени встречи.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ПОРЯДОК СДАЧИ И ПРИЕМКИ РАБОТ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5.1. Сдача разработанной документации осуществляется поэтапно, в объеме и в сроки, определенные в Приложениях №1, 2 к настоящему договору.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5.2. Для передачи готовой документации Исполнитель обязан уведомить Заказчика об окончании работ (этапа) не позднее ________ дня, следующего за датой окончания работ.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5.3. Заказчик обязан получить разработанную документацию не позднее ________ рабочих дней после получения уведомления об окончании работ.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5.4. В сроки, установленные разделом 2 настоящего договора, Исполнитель передает Заказчику Акт сдачи-приемки соответствующего этапа работ с приложением Документации дизайн-проекта в электронном виде (передается по электронной почте). При сдаче работ по III этапу, Исполнитель передает Заказчику Акт сдачи-приемки выполненных работ (этапа) с приложением Документации дизайн-проекта как в электронном виде (передается по электронной почте) в формате pdf, так и двух комплектов на бумажном носителе. По окончании выполнения работ по IV и V Этапам работ («Дополнительные услуги» и «Авторский надзор»), Исполнитель передает Заказчику Акт сдачи-приемки выполненных работ с отчетом о проделанной работе.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lastRenderedPageBreak/>
        <w:t>5.5. Заказчик обязан в течение ________ рабочих дней после получения от Исполнителя дизайн-проекта или иных материалов, предусмотренных настоящим договором, произвести инспекцию результатов и подписать Акт сдачи-приемки работ (этапа), либо дать мотивированный отказ от приемки.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5.6. По истечении ________ рабочих дней, определенных п.5.5 настоящего договора для приемки выполненных работ, при отсутствии подписанного Акта сдачи-приемки или мотивированного отказа от приемки работ (этапа), работы считаются принятыми Заказчиком и подлежат оплате на основании односторонне оформленного Акта.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5.7. После сдачи-приемки этапа работ, любые изменения в документацию осуществляется Исполнителем за дополнительную плату на основании дополнительного соглашения к договору.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5.8. В случае, когда при выполнении работ по I этапу, Заказчик предлагает внести изменения в предлагаемые Исполнителем планировочные решения, реализация которых потребует дополнительных согласований с соответствующими государственными органами контроля и надзора, срок выполнения работ по Договору увеличивается на период, необходимый для указанного согласования документации. При отказе Заказчика от проведения работ по дополнительному согласованию, Исполнитель выполняет работы в соответствии с условиями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5.9. При выполнении работ по Этапу II «3D-визуализация помещений» Исполнитель, до сдачи работ в целом по данному этапу, представляет Заказчику для согласования промежуточные результаты работ по отдельным частям Помещения. По окончании работ по Этапу II «3D-визуализация помещений» в отношении отдельной части Помещения Заказчику высылается уведомление об окончании работ по Этапу II «3D-визуализация помещений» для соответствующей части Помещения. Заказчик в соответствии с п.5.5 должен утвердить результаты работы или предложить внести изменения в представленную документацию. Утверждение промежуточных результатов работы осуществляется Заказчиком путем отправки Исполнителю соответствующего электронного сообщения. Промежуточные результаты работ и уведомление об окончании работ пересылаются Заказчику руководителем проекта или ответственным исполнителем, указанным в п.4.5 Договора. В случае если Заказчик не принимает решений в установленный Договором срок, то время выполнения работ по настоящему договору автоматически продлевается на период задержки принятия решения Заказчиком, а промежуточные результаты работы считаются утвержденными. В случаях, если Заказчик при рассмотрении промежуточных результатов работ, предлагает внести в документацию изменения не соответствующие утвержденному им Заданию, а также если Заказчик предлагает внести изменения в документацию, утвержденную в порядке п.5.9, то такие изменения вносятся Исполнителем за дополнительную плату, а время выполнения работ по настоящему договору автоматически продлевается на срок необходимый для внесения соответствующих изменений в Документацию.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ОТВЕТСТВЕННОСТЬ СТОРОН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6.1.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lastRenderedPageBreak/>
        <w:t>6.2. За невыполнение работ в срок, предусмотренный по настоящему Договору, Заказчик может потребовать от Исполнителя выплатить пени в размере в размере ________% от стоимости невыполненных работ по договору за каждый день просрочки, но не более ________% от суммы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6.3. При нарушении Заказчиком сроков оплаты разработанной документации (п.3.4 договора) Исполнитель может потребовать от Заказчика выплатить пени в размере ________% от подлежащей оплате суммы за каждый день просрочки платежа, но не более ________% от суммы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6.4. В случае отказа Заказчика от дополнительных согласований документации в соответствии с п.5.8 Договора, Заказчик несет ответственность за любые возможные негативные последствия такого отказа.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6.5. Исполнитель не несет ответственности за окончательную реализацию проекта, если Заказчик самостоятельно произведет оформление интерьеров объекта не в соответствии с утвержденным дизайн-проектом.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ФОРС-МАЖОР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7.1. Стороны не несут ответственности в случае, если неисполнение либо ненадлежащее исполнение обязательств по настоящему Договору было вызвано обстоятельствами непреодолимой силы (форс-мажор): военными действиями, объявлением чрезвычайного положения, стихийным бедствием, и т.п.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7.2. Наступление форс-мажорных обстоятельств влечет увеличение сроков исполнения сторонами обязательств по договору на период времени, равный периоду времени, в течение которого действовали форс-мажорные обстоятельства, если стороны не договорились об ином.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7.3. Освобождение какой-либо из сторон от ответственности вследствие действия форс-мажорных обстоятельств не влечет за собой освобождение от ответственности за неисполнение либо ненадлежащее исполнение иных обязательств, возникших до наступления форс-мажорных обстоятельств.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7.4. Если действие форс-мажорных обстоятельств продолжается более чем ________ дней, каждая из сторон вправе расторгнуть настоящий договор в одностороннем порядке.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СРОК ДЕЙСТВИЯ И ПОРЯДОК РАСТОРЖЕНИЯ ДОГОВОРА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8.1. Срок действия договора устанавливается с момента его подписания до полного исполнения Сторонами обязательств по договору.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8.2. Настоящий договор, может быть, расторгнут по взаимному согласию Сторон. В случаях расторжения договора по соглашению Сторон, договор прекращает свое действие по истечении ________ дней со дня, когда Стороны достигли соглашения о расторжении настоящего договора. При этом (в указанный выше период) Стороны должны произвести окончательные взаиморасчеты.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lastRenderedPageBreak/>
        <w:t>8.3. Заказчик вправе отказаться от исполнения настоящего договора, при отсутствии вины Исполнителя, письменно уведомив его не менее чем за ________ дней до даты расторжения договора. При расторжении настоящего договора Заказчиком, Заказчик вправе требовать передачи ему результатов незавершенной работы.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 xml:space="preserve">8.4. Заказчик вправе расторгнуть настоящий Договор, предупредив письменно (по электронной почте) Исполнителя за ________ дней до даты расторжения Договора, в случае, когда Исполнитель нарушил существенные условия настоящего Договора, а именно:  </w:t>
      </w:r>
    </w:p>
    <w:p w:rsidR="00E56A0A" w:rsidRDefault="00E56A0A" w:rsidP="00E56A0A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приступил к работам в течение ________ дней с момента внесения аванса Заказчиком;</w:t>
      </w:r>
    </w:p>
    <w:p w:rsidR="00E56A0A" w:rsidRDefault="00E56A0A" w:rsidP="00E56A0A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выполнил весь объем работ в сроки, превышающие согласованные в настоящем договоре более чем на ________ рабочих дней.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8.5. При расторжении настоящего договора по вине Заказчика, Исполнитель вправе потребовать оплаты документально подтвержденной стоимости всех работ, выполненных на момент получения письменного уведомления о расторжении настоящего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 xml:space="preserve">8.6. Исполнитель вправе отказаться от исполнения настоящего договора, без каких-либо дальнейших обязательств перед Заказчиком, предупредив его письменно (по электронной почте) за ________ дней до даты расторжения договора, в случае нарушения Заказчиком существенных условий настоящего договора, каковыми являются:  </w:t>
      </w:r>
    </w:p>
    <w:p w:rsidR="00E56A0A" w:rsidRDefault="00E56A0A" w:rsidP="00E56A0A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нарушение сроков оплаты, утвержденных в п.3.4 настоящего договора;</w:t>
      </w:r>
    </w:p>
    <w:p w:rsidR="00E56A0A" w:rsidRDefault="00E56A0A" w:rsidP="00E56A0A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исполнение или ненадлежащее исполнение Заказчиком п.4.6 настоящего договора.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АВТОРСКИЕ ПРАВА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9.1. Всей полнотой имущественных и личных не имущественных прав на объекты авторского права, созданные Исполнителем в результате работ по настоящему Договору, обладает Заказчик.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9.2. Всей полнотой имущественных и личных не имущественных прав на результаты работ до подписания Акта сдачи-приемки работ по настоящему Договору обладает Исполнитель.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9.3. При передаче Заказчику результатов работ, Исполнитель передает Заказчику все имущественные права на результаты работ, в т.ч. бессрочное исключительное право использования предоставленных материалов и результатов работ в объеме полномочий, установленных ГК РФ. При этом Заказчик обязуется в различных публикациях, фотографиях и в подобных материалах, подготавливаемых Заказчиком или третьим лицом по договору с Заказчиком в любых целях, указывать Исполнителя.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9.4. Исполнитель может свободно использовать результат работ в своем портфолио, на Интернет сайте компании, в рекламных материалах, без предварительного уведомления Заказчика.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ПРОЧИЕ УСЛОВИЯ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10.1. Все изменения и дополнения к настоящему Договору совершаются в письменной форме по взаимному согласию Сторон.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10.2. Разногласия по Договору решаются путем переговоров непосредственно между Сторонами.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lastRenderedPageBreak/>
        <w:t>10.3. Вопросы, не урегулированные настоящим договором, регламентируются нормами действующего гражданского законодательства РФ.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10.4. Настоящий Договор заменяет любые другие предшествовавшие устные и письменные обязательства между Сторонами по предмету настоящего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10.5. Любые официальные уведомления, документы или иная переписка между Сторонами в связи с настоящим Договором считаются соответствующим образом посланными/представленными и имеющими юридическую силу, если отправлены по электронной почте. Время отправки уведомлений, сообщений, документов Сторонами друг другу фиксируется Исполнителем и является основанием для продления срока выполнения работ по договору в соответствии с п.2.6. и п.2.7 Договора.</w:t>
      </w:r>
    </w:p>
    <w:p w:rsidR="00E56A0A" w:rsidRDefault="00E56A0A" w:rsidP="00E56A0A">
      <w:pPr>
        <w:spacing w:after="150" w:line="360" w:lineRule="auto"/>
      </w:pPr>
      <w:r>
        <w:rPr>
          <w:color w:val="333333"/>
        </w:rPr>
        <w:t>10.6. Настоящий договор составлен и подписан в двух экземплярах равной юридической силы – по одному для каждой Стороны.</w:t>
      </w:r>
    </w:p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ЮРИДИЧЕСКИЕ АДРЕСА И БАНКОВСКИЕ РЕКВИЗИТЫ СТОРОН</w:t>
      </w:r>
    </w:p>
    <w:p w:rsidR="00E56A0A" w:rsidRDefault="00E56A0A" w:rsidP="00E56A0A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4673"/>
      </w:tblGrid>
      <w:tr w:rsidR="00E56A0A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6A0A" w:rsidRDefault="00E56A0A" w:rsidP="00342972">
            <w:r>
              <w:rPr>
                <w:b/>
                <w:bCs/>
                <w:color w:val="333333"/>
                <w:sz w:val="18"/>
                <w:szCs w:val="18"/>
              </w:rPr>
              <w:t>Заказчик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6A0A" w:rsidRDefault="00E56A0A" w:rsidP="00342972">
            <w:r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E56A0A" w:rsidRDefault="00E56A0A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E56A0A" w:rsidRDefault="00E56A0A" w:rsidP="00E56A0A"/>
    <w:p w:rsidR="00E56A0A" w:rsidRDefault="00E56A0A" w:rsidP="00E56A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:rsidR="00E56A0A" w:rsidRDefault="00E56A0A" w:rsidP="00E56A0A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E56A0A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6A0A" w:rsidRDefault="00E56A0A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56A0A" w:rsidRDefault="00E56A0A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</w:tr>
    </w:tbl>
    <w:p w:rsidR="007723E5" w:rsidRDefault="00E56A0A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0A"/>
    <w:rsid w:val="008B0D3C"/>
    <w:rsid w:val="00A820F8"/>
    <w:rsid w:val="00E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B2C167C-2585-FB4A-BE60-EF3AD87E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A0A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2026-04-20T15:23:00Z</dcterms:created>
  <dcterms:modified xsi:type="dcterms:W3CDTF">2026-04-20T15:23:00Z</dcterms:modified>
</cp:coreProperties>
</file>