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5D2" w:rsidRPr="007708CB" w:rsidRDefault="000215D2" w:rsidP="000215D2">
      <w:pPr>
        <w:spacing w:after="50"/>
        <w:jc w:val="center"/>
        <w:rPr>
          <w:lang w:val="ru-RU"/>
        </w:rPr>
      </w:pPr>
      <w:r w:rsidRPr="007708CB">
        <w:rPr>
          <w:color w:val="333333"/>
          <w:sz w:val="40"/>
          <w:szCs w:val="40"/>
          <w:lang w:val="ru-RU"/>
        </w:rPr>
        <w:t>ДОГОВОР АРЕНДЫ</w:t>
      </w:r>
    </w:p>
    <w:p w:rsidR="000215D2" w:rsidRPr="007708CB" w:rsidRDefault="000215D2" w:rsidP="000215D2">
      <w:pPr>
        <w:spacing w:line="360" w:lineRule="auto"/>
        <w:jc w:val="center"/>
        <w:rPr>
          <w:lang w:val="ru-RU"/>
        </w:rPr>
      </w:pPr>
      <w:bookmarkStart w:id="0" w:name="_GoBack"/>
      <w:r w:rsidRPr="007708CB">
        <w:rPr>
          <w:b/>
          <w:bCs/>
          <w:color w:val="333333"/>
          <w:sz w:val="18"/>
          <w:szCs w:val="18"/>
          <w:lang w:val="ru-RU"/>
        </w:rPr>
        <w:t>земельного участка</w:t>
      </w:r>
      <w:bookmarkEnd w:id="0"/>
      <w:r w:rsidRPr="007708CB">
        <w:rPr>
          <w:b/>
          <w:bCs/>
          <w:color w:val="333333"/>
          <w:sz w:val="18"/>
          <w:szCs w:val="18"/>
          <w:lang w:val="ru-RU"/>
        </w:rPr>
        <w:t>, находящегося в частной собственности, на срок более года (с условием об обязанности арендатора получать разрешение на сдачу участка в субаренду, передачу прав и обязанностей третьему лицу и т.д. и дополнительной ответственностью арендатора за нарушение этой обязанности)</w:t>
      </w:r>
    </w:p>
    <w:p w:rsidR="000215D2" w:rsidRPr="007708CB" w:rsidRDefault="000215D2" w:rsidP="000215D2">
      <w:pPr>
        <w:rPr>
          <w:lang w:val="ru-RU"/>
        </w:rPr>
      </w:pPr>
    </w:p>
    <w:p w:rsidR="000215D2" w:rsidRPr="007708CB" w:rsidRDefault="000215D2" w:rsidP="000215D2">
      <w:pPr>
        <w:rPr>
          <w:lang w:val="ru-RU"/>
        </w:rPr>
      </w:pPr>
      <w:r w:rsidRPr="007708CB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215D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15D2" w:rsidRDefault="000215D2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15D2" w:rsidRDefault="000215D2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0215D2" w:rsidRDefault="000215D2" w:rsidP="000215D2"/>
    <w:p w:rsidR="000215D2" w:rsidRDefault="000215D2" w:rsidP="000215D2"/>
    <w:p w:rsidR="000215D2" w:rsidRDefault="000215D2" w:rsidP="000215D2"/>
    <w:p w:rsidR="000215D2" w:rsidRPr="007708CB" w:rsidRDefault="000215D2" w:rsidP="000215D2">
      <w:pPr>
        <w:rPr>
          <w:lang w:val="ru-RU"/>
        </w:rPr>
      </w:pPr>
      <w:r w:rsidRPr="007708CB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708CB">
        <w:rPr>
          <w:b/>
          <w:bCs/>
          <w:color w:val="333333"/>
          <w:lang w:val="ru-RU"/>
        </w:rPr>
        <w:t>Арендодатель</w:t>
      </w:r>
      <w:r w:rsidRPr="007708C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708CB">
        <w:rPr>
          <w:b/>
          <w:bCs/>
          <w:color w:val="333333"/>
          <w:lang w:val="ru-RU"/>
        </w:rPr>
        <w:t>Арендатор</w:t>
      </w:r>
      <w:r w:rsidRPr="007708C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708CB">
        <w:rPr>
          <w:b/>
          <w:bCs/>
          <w:color w:val="333333"/>
          <w:lang w:val="ru-RU"/>
        </w:rPr>
        <w:t>Договор</w:t>
      </w:r>
      <w:r w:rsidRPr="007708CB">
        <w:rPr>
          <w:color w:val="333333"/>
          <w:lang w:val="ru-RU"/>
        </w:rPr>
        <w:t xml:space="preserve">», о нижеследующем: </w:t>
      </w:r>
    </w:p>
    <w:p w:rsidR="000215D2" w:rsidRPr="000215D2" w:rsidRDefault="000215D2" w:rsidP="000215D2">
      <w:pPr>
        <w:spacing w:before="500" w:after="150"/>
        <w:jc w:val="center"/>
        <w:rPr>
          <w:lang w:val="ru-RU"/>
        </w:rPr>
      </w:pPr>
      <w:r w:rsidRPr="000215D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 xml:space="preserve">1.1. 1.1. Арендодатель передает, а Арендатор принимает за плату во временное владение и пользование земельный участок общей площадью ________ гектаров, расположенный по адресу: г. ________________________ . Границы арендуемого участка указаны на прилагаемом к Договору плане участка (Приложение №1). План участка является составной и неотъемлемой частью настоящего Договора. С  </w:t>
      </w:r>
    </w:p>
    <w:p w:rsidR="000215D2" w:rsidRPr="000215D2" w:rsidRDefault="000215D2" w:rsidP="000215D2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0215D2">
        <w:rPr>
          <w:color w:val="333333"/>
          <w:lang w:val="ru-RU"/>
        </w:rPr>
        <w:t>Целевое назначение земельного участка: ________________________ .</w:t>
      </w:r>
    </w:p>
    <w:p w:rsidR="000215D2" w:rsidRPr="000215D2" w:rsidRDefault="000215D2" w:rsidP="000215D2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0215D2">
        <w:rPr>
          <w:color w:val="333333"/>
          <w:lang w:val="ru-RU"/>
        </w:rPr>
        <w:t>Разрешенное использование земельного участка: ________________________ .</w:t>
      </w:r>
    </w:p>
    <w:p w:rsidR="000215D2" w:rsidRPr="000215D2" w:rsidRDefault="000215D2" w:rsidP="000215D2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0215D2">
        <w:rPr>
          <w:color w:val="333333"/>
          <w:lang w:val="ru-RU"/>
        </w:rPr>
        <w:t>Срок аренды составляет ________________________________________________ 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1.2. Земельный участок принадлежит Арендодателю на праве собственности, что ________________________ 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1.3. Земельный участок передается от Арендодателя к Арендатору и возвращается обратно по актам приема-передачи.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1.4. На участке находятся следующие здания, сооружения, коммуникации: ________________________________________________ 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 xml:space="preserve">1.5. Арендодатель гарантирует, что </w:t>
      </w:r>
      <w:r w:rsidRPr="000215D2">
        <w:rPr>
          <w:b/>
          <w:bCs/>
          <w:color w:val="333333"/>
          <w:lang w:val="ru-RU"/>
        </w:rPr>
        <w:t>земельный участок не обременен правами третьих лиц, не находится под арестом, его права не оспариваются в суде.</w:t>
      </w:r>
    </w:p>
    <w:p w:rsidR="000215D2" w:rsidRPr="000215D2" w:rsidRDefault="000215D2" w:rsidP="000215D2">
      <w:pPr>
        <w:spacing w:before="500" w:after="150"/>
        <w:jc w:val="center"/>
        <w:rPr>
          <w:lang w:val="ru-RU"/>
        </w:rPr>
      </w:pPr>
      <w:r w:rsidRPr="000215D2">
        <w:rPr>
          <w:b/>
          <w:bCs/>
          <w:color w:val="333333"/>
          <w:sz w:val="24"/>
          <w:szCs w:val="24"/>
          <w:lang w:val="ru-RU"/>
        </w:rPr>
        <w:t>2. АРЕНДНАЯ ПЛАТА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2.1. Размер ежемесячной платы за арендованный земельный участок составляет ________ рублей, в том числе НДС - ________ рублей.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2.2. Арендная плата вносится Арендатором не позднее ________ числа каждого месяца путем перечисления указанной в п.2.1 суммы на расчетный счет Арендодателя.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lastRenderedPageBreak/>
        <w:t>2.3. 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 w:rsidR="000215D2" w:rsidRPr="000215D2" w:rsidRDefault="000215D2" w:rsidP="000215D2">
      <w:pPr>
        <w:spacing w:before="500" w:after="150"/>
        <w:jc w:val="center"/>
        <w:rPr>
          <w:lang w:val="ru-RU"/>
        </w:rPr>
      </w:pPr>
      <w:r w:rsidRPr="000215D2">
        <w:rPr>
          <w:b/>
          <w:bCs/>
          <w:color w:val="333333"/>
          <w:sz w:val="24"/>
          <w:szCs w:val="24"/>
          <w:lang w:val="ru-RU"/>
        </w:rPr>
        <w:t>3. ПРАВА И ОБЯЗАННОСТИ АРЕНДАТОРА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</w:t>
      </w:r>
      <w:r w:rsidRPr="000215D2">
        <w:rPr>
          <w:b/>
          <w:bCs/>
          <w:color w:val="333333"/>
          <w:lang w:val="ru-RU"/>
        </w:rPr>
        <w:t>Арендатор имеет право: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3.1.1. 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3.1.2.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3.1.3. Возводить с соблюдением правил застройки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3.1.4. Проводить в соответствии с разрешенным использованием оросительные, осушительные и другие мелиоративные работы, строить пруды и иные закрытые водоемы в соответствии с установленными законодательством экологическими, строительными, санитарно-гигиеническими и иными специальными требованиями.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3.1.5. По истечении срока Договора аренды земельного участка – преимущественное право на заключение нового договора аренды земельного участка на новый срок, за исключением случаев, установленных законодательством.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3.1.6. Передавать свои права и обязанности по Договору аренды земельного участка третьему лицу, в том числе отдавать арендные права на земельный участок в залог и вносить их в качестве вклада в уставный капитал хозяйственного товарищества или общества, при условии письменного согласия Арендодателя (собственника земельного участка). В этих случаях ответственным по Договору аренды земельного участка перед Арендодателем становится новый арендатор земельного участка, кроме случая передачи арендных прав в залог.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3.1.7. Передавать земельный участок в субаренду в пределах срока Договора аренды земельного участка только с письменного согласия Арендодателя (собственника земельного участка).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3.1.8. Требовать досрочного прекращения Договора в случаях, предусмотренных разделом 7 настоящего Договора.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3.1.9. Осуществлять иные права на использование земельного участка, предусмотренные законодательством РФ.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</w:t>
      </w:r>
      <w:r>
        <w:rPr>
          <w:b/>
          <w:bCs/>
          <w:color w:val="333333"/>
        </w:rPr>
        <w:t>Арендатор обязан: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3.2.1.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lastRenderedPageBreak/>
        <w:t>3.2.2. Получать согласие Арендодателя в письменном виде в случае сдачи участка в субаренду, а также передачи своих прав и обязанностей по настоящему Договору третьему лицу, передачи арендных прав в залог, внесения их в качестве вклада в уставный капитал хозяйственных обществ или товариществ либо паевого взноса в производственный кооператив.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3.2.3.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3.2.4. Осуществлять мероприятия по охране земель, установленные законодательством.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3.2.5. Своевременно производить арендные платежи за землю, установленные разделом 2 настоящего Договора.</w:t>
      </w:r>
    </w:p>
    <w:p w:rsidR="000215D2" w:rsidRPr="000215D2" w:rsidRDefault="000215D2" w:rsidP="000215D2">
      <w:pPr>
        <w:spacing w:after="150" w:line="360" w:lineRule="auto"/>
        <w:rPr>
          <w:lang w:val="ru-RU"/>
        </w:rPr>
      </w:pPr>
      <w:r w:rsidRPr="000215D2">
        <w:rPr>
          <w:color w:val="333333"/>
          <w:lang w:val="ru-RU"/>
        </w:rPr>
        <w:t>3.2.6.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3.2.7. Не допускать загрязнения, деградации и ухудшения плодородия почв на земле.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3.2.8. Не нарушать права других землепользователей и природопользователей.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3.2.9. Выполнять иные требования, предусмотренные законодательством о земле.</w:t>
      </w:r>
    </w:p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ПРАВА И ОБЯЗАННОСТИ АРЕНДОДАТЕЛЯ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4.1.</w:t>
      </w:r>
      <w:r>
        <w:rPr>
          <w:b/>
          <w:bCs/>
          <w:color w:val="333333"/>
        </w:rPr>
        <w:t>Арендодатель имеет право: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4.1.1. Осуществлять контроль использования и охраны земель Арендатором.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4.1.2. Требовать досрочного прекращения Договора в случаях, предусмотренных разделом 7 настоящего Договора.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4.1.3. Требовать возмещения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4.1.4. Изменять по согласованию с Арендатором размер арендной платы не чаще, чем один раз в год.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4.2.</w:t>
      </w:r>
      <w:r>
        <w:rPr>
          <w:b/>
          <w:bCs/>
          <w:color w:val="333333"/>
        </w:rPr>
        <w:t>Арендодатель обязан: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4.2.1. Передавать Арендатору землю в состоянии, соответствующем условиям Договора (площади угодий и их краткая качественная характеристика приводятся в Приложении № ________ ).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4.2.2. Содействовать по заявкам Арендатора выполнению необходимых работ по землеустройству.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4.2.3. В соответствии с условиями Договора возмещать по истечении срока аренды полностью или частично расходы, понесенные Арендатором на освоение земель и улучшение сельскохозяйственных угодий.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lastRenderedPageBreak/>
        <w:t>4.2.4. Содействовать Арендатору в возмещении убытков, включая упущенную выгоду, при изъятии земель для государственных и общественных нужд.</w:t>
      </w:r>
    </w:p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5.1. В случае неисполнения или ненадлежащего исполнения сторонами обязательство по настоящему Договору они несут ответственность в соответствии с действующим законодательством.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5.2. 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________ % от размера платежа, подлежащего оплате за соответствующий расчетный период.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5.3. В случае несвоевременного возврата земельного участка Арендатор уплачивает Арендодателю пеню за каждый день просрочки в размере ________ % от размера годовой арендной платы.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5.4. В случае нарушения Арендатором п.3.2.2 настоящего Договора Арендатор обязан уплатить Арендодателю штраф в размере ________ рублей, а также возместить расходы, связанные с расторжением сделок с третьими лицами, заключенными без разрешения Арендодателя, в судебном порядке.</w:t>
      </w:r>
    </w:p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РАССМОТРЕНИЕ СПОРОВ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6.1. Споры, которые могут возникнуть при исполнении настоящего Договора, стороны будут стремиться разрешать путем переговоров.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6.2. При неурегулировании в процессе переговоров споры будут разрешаться в суде в соответствии с процессуальным законодательством РФ.</w:t>
      </w:r>
    </w:p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РАСТОРЖЕНИЕ ДОГОВОРА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 xml:space="preserve">7.1. Арендодатель вправе требовать досрочного расторжения настоящего Договора в следующих случаях:  </w:t>
      </w:r>
    </w:p>
    <w:p w:rsidR="000215D2" w:rsidRDefault="000215D2" w:rsidP="000215D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использования земельного участка не в соответствии с его целевым назначением, определенном п. 1.1 настоящего Договора;</w:t>
      </w:r>
    </w:p>
    <w:p w:rsidR="000215D2" w:rsidRDefault="000215D2" w:rsidP="000215D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использования земельного участка, приведшего к существенному снижению плодородия сельскохозяйственных земель или значительному ухудшению экологической обстановки, за исключением случаев, предусмотренных п.3 ст. 46 Земельного кодекса РФ;</w:t>
      </w:r>
    </w:p>
    <w:p w:rsidR="000215D2" w:rsidRDefault="000215D2" w:rsidP="000215D2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если более двух раз подряд по истечении установленного Договором срока платежа Арендатор не вносит арендную плату;</w:t>
      </w:r>
    </w:p>
    <w:p w:rsidR="000215D2" w:rsidRDefault="000215D2" w:rsidP="000215D2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другим основаниям, предусмотренным ГК РФ и Земельным кодексом РФ.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 xml:space="preserve">7.2. Арендатор вправе требовать досрочного расторжения настоящего Договора в случаях:  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имущества;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если участок окажется в состоянии, не пригодном для использования;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lastRenderedPageBreak/>
        <w:t>по другим основаниям, предусмотренным ГК РФ и Земельным кодексом РФ.</w:t>
      </w:r>
    </w:p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ПРОЧИЕ УСЛОВИЯ</w:t>
      </w:r>
    </w:p>
    <w:p w:rsidR="000215D2" w:rsidRDefault="000215D2" w:rsidP="000215D2">
      <w:pPr>
        <w:spacing w:after="150" w:line="360" w:lineRule="auto"/>
      </w:pPr>
      <w:r w:rsidRPr="000215D2">
        <w:rPr>
          <w:color w:val="333333"/>
          <w:lang w:val="ru-RU"/>
        </w:rPr>
        <w:t xml:space="preserve">8.1. Настоящий Договор заключен сроком на ________ лет и вступает в силу с момента его государственной регистрации в установленном законом порядке. </w:t>
      </w:r>
      <w:r>
        <w:rPr>
          <w:color w:val="333333"/>
        </w:rPr>
        <w:t>Расходы по государственной регистрации несет ________________________ 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8.2.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8.3. Настоящий Договор составлен в трех экземплярах, один из которых хранится в ________________________ , остальные два выдаются сторонам на руки, причем все экземпляры имеют одинаковую юридическую силу.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8.4.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215D2" w:rsidRDefault="000215D2" w:rsidP="000215D2">
      <w:pPr>
        <w:spacing w:after="150" w:line="360" w:lineRule="auto"/>
      </w:pPr>
      <w:r>
        <w:rPr>
          <w:color w:val="333333"/>
        </w:rPr>
        <w:t>Приложение:</w:t>
      </w:r>
    </w:p>
    <w:p w:rsidR="000215D2" w:rsidRDefault="000215D2" w:rsidP="000215D2">
      <w:pPr>
        <w:spacing w:before="200"/>
      </w:pPr>
      <w:r>
        <w:rPr>
          <w:color w:val="333333"/>
        </w:rPr>
        <w:t>1. План земельного участка, предоставленного в аренду (Приложение №1).</w:t>
      </w:r>
    </w:p>
    <w:p w:rsidR="000215D2" w:rsidRDefault="000215D2" w:rsidP="000215D2">
      <w:r>
        <w:rPr>
          <w:color w:val="333333"/>
        </w:rPr>
        <w:t>2. Площади угодий и их краткая качественная характеристика (Приложение № ________ ).</w:t>
      </w:r>
    </w:p>
    <w:p w:rsidR="000215D2" w:rsidRDefault="000215D2" w:rsidP="000215D2"/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4"/>
        <w:gridCol w:w="4655"/>
      </w:tblGrid>
      <w:tr w:rsidR="000215D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15D2" w:rsidRDefault="000215D2" w:rsidP="00342972">
            <w:r>
              <w:rPr>
                <w:b/>
                <w:bCs/>
                <w:color w:val="333333"/>
                <w:sz w:val="18"/>
                <w:szCs w:val="18"/>
              </w:rPr>
              <w:t>Арендодатель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15D2" w:rsidRDefault="000215D2" w:rsidP="00342972">
            <w:r>
              <w:rPr>
                <w:b/>
                <w:bCs/>
                <w:color w:val="333333"/>
                <w:sz w:val="18"/>
                <w:szCs w:val="18"/>
              </w:rPr>
              <w:t>Арендатор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0215D2" w:rsidRDefault="000215D2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0215D2" w:rsidRDefault="000215D2" w:rsidP="000215D2"/>
    <w:p w:rsidR="000215D2" w:rsidRDefault="000215D2" w:rsidP="000215D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:rsidR="000215D2" w:rsidRDefault="000215D2" w:rsidP="000215D2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215D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15D2" w:rsidRDefault="000215D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15D2" w:rsidRDefault="000215D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:rsidR="007723E5" w:rsidRDefault="000215D2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D2"/>
    <w:rsid w:val="000215D2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D5CA0CD-6249-E242-B2CD-537949E5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5D2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2026-04-18T00:22:00Z</dcterms:created>
  <dcterms:modified xsi:type="dcterms:W3CDTF">2026-04-18T00:23:00Z</dcterms:modified>
</cp:coreProperties>
</file>